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劳务派遣单位2021年度经营情况报告书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方正书宋_GBK" w:hAnsi="方正书宋_GBK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19"/>
        <w:gridCol w:w="800"/>
        <w:gridCol w:w="47"/>
        <w:gridCol w:w="158"/>
        <w:gridCol w:w="841"/>
        <w:gridCol w:w="185"/>
        <w:gridCol w:w="229"/>
        <w:gridCol w:w="587"/>
        <w:gridCol w:w="125"/>
        <w:gridCol w:w="290"/>
        <w:gridCol w:w="499"/>
        <w:gridCol w:w="173"/>
        <w:gridCol w:w="559"/>
        <w:gridCol w:w="604"/>
        <w:gridCol w:w="470"/>
        <w:gridCol w:w="157"/>
        <w:gridCol w:w="18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一、劳务派遣基本情况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劳务派遣劳动者总数</w:t>
            </w:r>
          </w:p>
        </w:tc>
        <w:tc>
          <w:tcPr>
            <w:tcW w:w="14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派遣区域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派遣在本市的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派遣在省内的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派遣在外省的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用工单位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派遣人数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国有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其他内资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港澳台资及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机关事业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用工单位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数量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国有企业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其他内资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港澳台资及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机关事业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二、劳动合同情况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已签订劳动合同人数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应签未签劳动合同人数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有无派遣其他不需要签订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劳动合同人员</w:t>
            </w:r>
          </w:p>
        </w:tc>
        <w:tc>
          <w:tcPr>
            <w:tcW w:w="5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）无（ ）有（有的话请注明类型及人数）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三、工资和工时情况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被派遣劳动者月工资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支付情况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）当月 （ ）次月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）其他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有无拖欠、克扣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被派遣劳动者工资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）有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被派遣劳动者工资支付无低于用工行为地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最低工资标准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）有 （ ）无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是否按规定支付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加班工资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）是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exac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工资发放形式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）全部由劳务派遣单位发放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）部分由劳务派遣单位发放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）由用工单位发放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年度被派遣劳动者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人均年平均工资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（元）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四、社会保险情况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项       目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养老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医疗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失业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工伤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生育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应参保人数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实际参保人数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工作人员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全年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总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额（元）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派遣人员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全年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总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额（元）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社保缴纳形式</w:t>
            </w:r>
          </w:p>
        </w:tc>
        <w:tc>
          <w:tcPr>
            <w:tcW w:w="6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）全部由劳务派遣单位代缴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）部分由劳务派遣单位代缴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）由用工单位缴纳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五、用工单位用工情况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 位 名 称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行业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岗位（工种）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劳务派遣人数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期限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派遣比例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签订劳务派遣协议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其他需要说明的情况</w:t>
            </w:r>
          </w:p>
        </w:tc>
        <w:tc>
          <w:tcPr>
            <w:tcW w:w="5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法定代表人（单位负责人）签名（盖章）：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6608" w:firstLineChars="2800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      月     日</w:t>
            </w: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填写说明：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1. 未开展劳务派遣业务的，说明情况。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2. 栏目所填数据时间截点为2021年12月31日的数据。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sectPr>
          <w:pgSz w:w="11906" w:h="16838"/>
          <w:pgMar w:top="1531" w:right="1474" w:bottom="1531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3. 本表由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中国（河南）自由贸易试验区郑州片区管委会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许可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的</w:t>
      </w:r>
      <w:r>
        <w:rPr>
          <w:rFonts w:hint="eastAsia" w:ascii="华文楷体" w:hAnsi="华文楷体" w:eastAsia="华文楷体" w:cs="华文楷体"/>
          <w:b w:val="0"/>
          <w:i w:val="0"/>
          <w:caps w:val="0"/>
          <w:spacing w:val="0"/>
          <w:w w:val="100"/>
          <w:sz w:val="24"/>
          <w:szCs w:val="24"/>
        </w:rPr>
        <w:t>劳务派遣单位负责填报。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4789"/>
    <w:rsid w:val="4E383332"/>
    <w:rsid w:val="5BBC309D"/>
    <w:rsid w:val="70AC4789"/>
    <w:rsid w:val="FCFB8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2022-03-11T09:21:00Z</dcterms:created>
  <dc:creator>CC</dc:creator>
  <cp:lastModifiedBy>zmq</cp:lastModifiedBy>
  <dcterms:modified xsi:type="dcterms:W3CDTF">2022-03-14T11:14:58Z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7608DA09025F47448F81E5A048D59A9E</vt:lpwstr>
  </property>
</Properties>
</file>